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EA43" w14:textId="77777777" w:rsidR="00A507F7" w:rsidRDefault="00A507F7" w:rsidP="00A507F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09C12E86" w14:textId="1C0D8D79" w:rsidR="00A507F7" w:rsidRPr="00A507F7" w:rsidRDefault="00A507F7" w:rsidP="00A507F7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030C74CD" w14:textId="1194ECD9" w:rsidR="00CF4868" w:rsidRDefault="00B71930" w:rsidP="00CF4868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إنذار كتابي </w:t>
      </w:r>
    </w:p>
    <w:p w14:paraId="194EECBE" w14:textId="77777777" w:rsidR="00B71930" w:rsidRDefault="00B71930" w:rsidP="00CF4868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FE97CC5" w14:textId="77777777" w:rsidR="00CF4868" w:rsidRDefault="00CF4868" w:rsidP="00CF4868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0B645010" w14:textId="77777777" w:rsidR="00CF4868" w:rsidRDefault="00CF4868" w:rsidP="00CF4868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2602CAA" w14:textId="77777777" w:rsidR="00CF4868" w:rsidRDefault="00CF4868" w:rsidP="00CF4868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5E9E27BC" w14:textId="73593014" w:rsidR="00CF4868" w:rsidRDefault="00CF4868" w:rsidP="00CF486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 للمرة ا</w:t>
      </w:r>
      <w:r w:rsidR="00B71930">
        <w:rPr>
          <w:rFonts w:ascii="Sakkal Majalla" w:hAnsi="Sakkal Majalla" w:cs="Sakkal Majalla" w:hint="cs"/>
          <w:sz w:val="32"/>
          <w:szCs w:val="32"/>
          <w:rtl/>
          <w:lang w:eastAsia="zh-CN"/>
        </w:rPr>
        <w:t>ل</w:t>
      </w:r>
      <w:r w:rsidR="009B6D3C">
        <w:rPr>
          <w:rFonts w:ascii="Sakkal Majalla" w:hAnsi="Sakkal Majalla" w:cs="Sakkal Majalla" w:hint="cs"/>
          <w:sz w:val="32"/>
          <w:szCs w:val="32"/>
          <w:rtl/>
          <w:lang w:eastAsia="zh-CN"/>
        </w:rPr>
        <w:t>ثا</w:t>
      </w:r>
      <w:r w:rsidR="00FD10E9">
        <w:rPr>
          <w:rFonts w:ascii="Sakkal Majalla" w:hAnsi="Sakkal Majalla" w:cs="Sakkal Majalla" w:hint="cs"/>
          <w:sz w:val="32"/>
          <w:szCs w:val="32"/>
          <w:rtl/>
          <w:lang w:eastAsia="zh-CN"/>
        </w:rPr>
        <w:t>لثة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لمدة تزيد على </w:t>
      </w:r>
      <w:r w:rsidR="00E04780">
        <w:rPr>
          <w:rFonts w:ascii="Sakkal Majalla" w:hAnsi="Sakkal Majalla" w:cs="Sakkal Majalla" w:hint="cs"/>
          <w:sz w:val="32"/>
          <w:szCs w:val="32"/>
          <w:rtl/>
          <w:lang w:eastAsia="zh-CN"/>
        </w:rPr>
        <w:t>ساعة دون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إذن أو عذر مقبول، فعليه نوجه لكم</w:t>
      </w:r>
      <w:r w:rsidR="009B6D3C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هذا الاشعار بالحسم لمدة ( </w:t>
      </w:r>
      <w:r w:rsidR="004C2E7F">
        <w:rPr>
          <w:rFonts w:ascii="Sakkal Majalla" w:hAnsi="Sakkal Majalla" w:cs="Sakkal Majalla" w:hint="cs"/>
          <w:sz w:val="32"/>
          <w:szCs w:val="32"/>
          <w:rtl/>
          <w:lang w:eastAsia="zh-CN"/>
        </w:rPr>
        <w:t>يومان</w:t>
      </w:r>
      <w:r w:rsidR="009B6D3C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)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بالإضافة الى حسم أجر ساعات التأخر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، وفي حال تكراركم للمخالفة مرة أخرى سيتم مضاعفة الجزاء استنادا على لائحة المخالفات والجزاءات.</w:t>
      </w:r>
    </w:p>
    <w:p w14:paraId="7467370D" w14:textId="77777777" w:rsidR="00CF4868" w:rsidRDefault="00CF4868" w:rsidP="00CF486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36B7F32C" w14:textId="77777777" w:rsidR="00CF4868" w:rsidRDefault="00CF4868" w:rsidP="00CF4868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49F8A5CB" w14:textId="77777777" w:rsidR="00CF4868" w:rsidRDefault="00CF4868" w:rsidP="00CF4868">
      <w:pPr>
        <w:rPr>
          <w:rtl/>
        </w:rPr>
      </w:pPr>
    </w:p>
    <w:p w14:paraId="62FD292C" w14:textId="77777777" w:rsidR="00124EB2" w:rsidRPr="00CF4868" w:rsidRDefault="00124EB2" w:rsidP="00CF4868"/>
    <w:sectPr w:rsidR="00124EB2" w:rsidRPr="00CF486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68"/>
    <w:rsid w:val="00124EB2"/>
    <w:rsid w:val="003D78A7"/>
    <w:rsid w:val="004C2E7F"/>
    <w:rsid w:val="00607F06"/>
    <w:rsid w:val="00960A00"/>
    <w:rsid w:val="009B6D3C"/>
    <w:rsid w:val="00A507F7"/>
    <w:rsid w:val="00B71930"/>
    <w:rsid w:val="00C770AD"/>
    <w:rsid w:val="00CF4868"/>
    <w:rsid w:val="00E04780"/>
    <w:rsid w:val="00F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7250C"/>
  <w15:chartTrackingRefBased/>
  <w15:docId w15:val="{1C15B5C5-EAF5-45F3-9FDA-63BC3CC3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868"/>
    <w:pPr>
      <w:bidi/>
      <w:spacing w:line="256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2022-04-19T11:58:00Z</dcterms:created>
  <dcterms:modified xsi:type="dcterms:W3CDTF">2022-04-28T10:43:00Z</dcterms:modified>
</cp:coreProperties>
</file>